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777796">
        <w:rPr>
          <w:rFonts w:ascii="Times New Roman" w:hAnsi="Times New Roman" w:cs="Times New Roman"/>
          <w:b/>
          <w:sz w:val="24"/>
          <w:szCs w:val="24"/>
        </w:rPr>
        <w:t>4</w:t>
      </w:r>
      <w:r w:rsidRPr="00AC012A">
        <w:rPr>
          <w:rFonts w:ascii="Times New Roman" w:hAnsi="Times New Roman" w:cs="Times New Roman"/>
          <w:b/>
          <w:sz w:val="24"/>
          <w:szCs w:val="24"/>
        </w:rPr>
        <w:t>/202</w:t>
      </w:r>
      <w:r w:rsidR="009217A3"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7645EE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.01.</w:t>
      </w:r>
      <w:r w:rsidRPr="00AC01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C85965" w:rsidRDefault="00AC012A" w:rsidP="00AC012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>w sprawie</w:t>
      </w:r>
      <w:r w:rsidR="001230C4">
        <w:rPr>
          <w:rFonts w:ascii="Times New Roman" w:hAnsi="Times New Roman" w:cs="Times New Roman"/>
          <w:b/>
          <w:sz w:val="24"/>
          <w:szCs w:val="24"/>
        </w:rPr>
        <w:t>: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</w:t>
      </w:r>
      <w:r w:rsidR="00C8596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</w:t>
      </w:r>
      <w:r w:rsidR="009217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C8596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/2017 w sprawie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przyjętych zasad rachunkowości </w:t>
      </w:r>
      <w:r w:rsidRPr="00C8596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217A3">
        <w:rPr>
          <w:rFonts w:ascii="Times New Roman" w:hAnsi="Times New Roman" w:cs="Times New Roman"/>
          <w:b/>
          <w:sz w:val="24"/>
          <w:szCs w:val="24"/>
        </w:rPr>
        <w:t xml:space="preserve">Miejskim </w:t>
      </w:r>
      <w:r w:rsidR="007925FD">
        <w:rPr>
          <w:rFonts w:ascii="Times New Roman" w:hAnsi="Times New Roman" w:cs="Times New Roman"/>
          <w:b/>
          <w:sz w:val="24"/>
          <w:szCs w:val="24"/>
        </w:rPr>
        <w:t xml:space="preserve">Zespole </w:t>
      </w:r>
      <w:r w:rsidR="009217A3">
        <w:rPr>
          <w:rFonts w:ascii="Times New Roman" w:hAnsi="Times New Roman" w:cs="Times New Roman"/>
          <w:b/>
          <w:sz w:val="24"/>
          <w:szCs w:val="24"/>
        </w:rPr>
        <w:t>Oświaty</w:t>
      </w:r>
      <w:r w:rsidR="00C85965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Pr="00C85965">
        <w:rPr>
          <w:rFonts w:ascii="Times New Roman" w:hAnsi="Times New Roman" w:cs="Times New Roman"/>
          <w:b/>
          <w:sz w:val="24"/>
          <w:szCs w:val="24"/>
        </w:rPr>
        <w:t>Sławkowie</w:t>
      </w:r>
    </w:p>
    <w:p w:rsidR="00A505C7" w:rsidRPr="002210C0" w:rsidRDefault="00C90985" w:rsidP="002210C0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( </w:t>
      </w:r>
      <w:proofErr w:type="spellStart"/>
      <w:r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t.j</w:t>
      </w:r>
      <w:proofErr w:type="spellEnd"/>
      <w:r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</w:t>
      </w:r>
      <w:proofErr w:type="spellStart"/>
      <w:r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Dz.U.z</w:t>
      </w:r>
      <w:proofErr w:type="spellEnd"/>
      <w:r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2021 r. poz. 217 z </w:t>
      </w:r>
      <w:proofErr w:type="spellStart"/>
      <w:r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poźń</w:t>
      </w:r>
      <w:proofErr w:type="spellEnd"/>
      <w:r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zm.), oraz </w:t>
      </w:r>
      <w:r w:rsidR="002210C0"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rozporządzenia Ministra Finansów, Funduszy i Polityki Regionalnej</w:t>
      </w:r>
      <w:r w:rsidRPr="002210C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A505C7" w:rsidRPr="002210C0">
        <w:rPr>
          <w:rFonts w:ascii="Times New Roman" w:hAnsi="Times New Roman" w:cs="Times New Roman"/>
          <w:color w:val="auto"/>
          <w:sz w:val="22"/>
          <w:szCs w:val="22"/>
        </w:rPr>
        <w:t>z dnia 26 lipca 2021 r.</w:t>
      </w:r>
      <w:r w:rsidR="002210C0" w:rsidRPr="002210C0">
        <w:rPr>
          <w:rFonts w:ascii="Times New Roman" w:hAnsi="Times New Roman" w:cs="Times New Roman"/>
          <w:color w:val="auto"/>
          <w:sz w:val="22"/>
          <w:szCs w:val="22"/>
        </w:rPr>
        <w:t xml:space="preserve"> w sprawie </w:t>
      </w:r>
      <w:r w:rsidR="00A505C7" w:rsidRPr="002210C0">
        <w:rPr>
          <w:rFonts w:ascii="Times New Roman" w:hAnsi="Times New Roman" w:cs="Times New Roman"/>
          <w:color w:val="auto"/>
          <w:sz w:val="22"/>
          <w:szCs w:val="22"/>
        </w:rPr>
        <w:t>zmi</w:t>
      </w:r>
      <w:r w:rsidR="002210C0" w:rsidRPr="002210C0">
        <w:rPr>
          <w:rFonts w:ascii="Times New Roman" w:hAnsi="Times New Roman" w:cs="Times New Roman"/>
          <w:color w:val="auto"/>
          <w:sz w:val="22"/>
          <w:szCs w:val="22"/>
        </w:rPr>
        <w:t>any</w:t>
      </w:r>
      <w:r w:rsidR="00A505C7" w:rsidRPr="002210C0">
        <w:rPr>
          <w:rFonts w:ascii="Times New Roman" w:hAnsi="Times New Roman" w:cs="Times New Roman"/>
          <w:color w:val="auto"/>
          <w:sz w:val="22"/>
          <w:szCs w:val="22"/>
        </w:rPr>
        <w:t xml:space="preserve"> szczegółowej klasyfikacji dochodów, wydatków, przychodów i rozchodów oraz środków pochodzących ze źródeł zagranicznych</w:t>
      </w:r>
      <w:r w:rsidR="002210C0" w:rsidRPr="002210C0">
        <w:rPr>
          <w:rFonts w:ascii="Times New Roman" w:hAnsi="Times New Roman" w:cs="Times New Roman"/>
          <w:color w:val="auto"/>
          <w:sz w:val="22"/>
          <w:szCs w:val="22"/>
        </w:rPr>
        <w:t xml:space="preserve"> (Dz.U. z 2021. Poz. 1382)</w:t>
      </w:r>
    </w:p>
    <w:p w:rsidR="002210C0" w:rsidRPr="002210C0" w:rsidRDefault="002210C0" w:rsidP="00C85965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965" w:rsidRPr="001230C4" w:rsidRDefault="00C85965" w:rsidP="00C85965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C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40B0B" w:rsidRDefault="00140B0B" w:rsidP="0014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140B0B" w:rsidRDefault="00140B0B" w:rsidP="00140B0B">
      <w:pPr>
        <w:pStyle w:val="Akapitzlist"/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9098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okonuje się zmiany </w:t>
      </w:r>
      <w:r w:rsidR="00C8596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rejestrze księgowym kont analitycznych Zakładowego Planu Kont w </w:t>
      </w:r>
      <w:r w:rsidR="009217A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Zespole Oświaty</w:t>
      </w:r>
      <w:r w:rsidR="00C8596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</w:t>
      </w:r>
      <w:r w:rsid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poprzez dodanie rejestru i opisu powiązań kont anality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cznych, zgodnie z załącznikiem do niniejszego zarządzenia.</w:t>
      </w:r>
    </w:p>
    <w:p w:rsidR="00AC012A" w:rsidRPr="00140B0B" w:rsidRDefault="00140B0B" w:rsidP="00140B0B">
      <w:pPr>
        <w:pStyle w:val="Akapitzlist"/>
        <w:spacing w:line="259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C4E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B0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40B0B">
        <w:rPr>
          <w:rFonts w:ascii="Times New Roman" w:hAnsi="Times New Roman" w:cs="Times New Roman"/>
          <w:b/>
          <w:sz w:val="24"/>
          <w:szCs w:val="24"/>
        </w:rPr>
        <w:t>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</w:t>
      </w:r>
      <w:r w:rsidR="009217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 się Głównego Księgowego 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zapoznania się z treścią oraz stosowania niniejszego zarządzenia.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0B0B" w:rsidRPr="00140B0B" w:rsidRDefault="00140B0B" w:rsidP="001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C4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4C4E22">
        <w:rPr>
          <w:rFonts w:ascii="Times New Roman" w:hAnsi="Times New Roman" w:cs="Times New Roman"/>
          <w:b/>
          <w:sz w:val="24"/>
          <w:szCs w:val="24"/>
        </w:rPr>
        <w:t>5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 stycznia</w:t>
      </w:r>
      <w:r w:rsidR="00140B0B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4A420E" w:rsidRDefault="004A420E" w:rsidP="004A420E"/>
    <w:p w:rsidR="004A420E" w:rsidRPr="00AC012A" w:rsidRDefault="004A420E" w:rsidP="00AC012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hAnsi="Times New Roman" w:cs="Times New Roman"/>
          <w:sz w:val="24"/>
          <w:szCs w:val="24"/>
        </w:rPr>
        <w:t xml:space="preserve">    </w:t>
      </w: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4C4E22" w:rsidRDefault="004C4E22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E22" w:rsidRDefault="004C4E22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E22" w:rsidRDefault="004C4E22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E22" w:rsidRDefault="004C4E22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B0B" w:rsidRDefault="00140B0B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9"/>
        <w:gridCol w:w="6743"/>
      </w:tblGrid>
      <w:tr w:rsidR="0015359C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line="240" w:lineRule="auto"/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 w:rsidP="0015359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Zał. Nr 1 do zarządzenia Kierownika MZO nr 4/2022 z dnia 20 kwietnia</w:t>
            </w:r>
          </w:p>
        </w:tc>
      </w:tr>
      <w:tr w:rsidR="0015359C" w:rsidTr="0015359C">
        <w:trPr>
          <w:trHeight w:val="31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                                                     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 w:rsidP="0015359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od 1 kwietnia 2022 r. w Miejskim Zespole Oświaty</w:t>
            </w:r>
          </w:p>
        </w:tc>
      </w:tr>
      <w:tr w:rsidR="0015359C" w:rsidTr="0015359C">
        <w:trPr>
          <w:trHeight w:val="25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kont analitycznych</w:t>
            </w:r>
          </w:p>
        </w:tc>
      </w:tr>
      <w:tr w:rsidR="0015359C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15359C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15359C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       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15359C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 w:rsidP="0015359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Poz.DZ.  Nagrody Burmistrza</w:t>
            </w:r>
          </w:p>
        </w:tc>
      </w:tr>
      <w:tr w:rsidR="0015359C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130801801954790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59C" w:rsidRDefault="0015359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tyt.wynagr.osob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8018019547901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D97026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8018019547901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583EF4" w:rsidP="00583E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społ.prac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 w:rsidR="00695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5B44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801801954790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583EF4" w:rsidP="00583E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 w:rsidR="00695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5B44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801801954790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583EF4" w:rsidP="00583E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95B44">
              <w:rPr>
                <w:rFonts w:ascii="Times New Roman" w:eastAsia="Times New Roman" w:hAnsi="Times New Roman" w:cs="Times New Roman"/>
                <w:sz w:val="24"/>
                <w:szCs w:val="24"/>
              </w:rPr>
              <w:t>oz.Dz</w:t>
            </w:r>
            <w:proofErr w:type="spellEnd"/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801801954790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B44" w:rsidRDefault="00583EF4" w:rsidP="00583E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</w:t>
            </w:r>
            <w:proofErr w:type="spellEnd"/>
            <w:r w:rsidR="00695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5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ROR </w:t>
            </w:r>
            <w:proofErr w:type="spellStart"/>
            <w:r w:rsidR="00695B44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4048018019547901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os. nauczycieli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980801801954790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 w:rsidR="0058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Poz.Dz.</w:t>
            </w:r>
            <w:bookmarkStart w:id="0" w:name="_GoBack"/>
            <w:bookmarkEnd w:id="0"/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998801801954790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B44" w:rsidRDefault="00695B44" w:rsidP="00695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5B44" w:rsidTr="0015359C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B44" w:rsidRDefault="00695B44" w:rsidP="0069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B44" w:rsidRDefault="00695B44" w:rsidP="00695B44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AC012A" w:rsidRDefault="00AC012A" w:rsidP="0015359C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AC012A" w:rsidSect="002210C0">
      <w:pgSz w:w="11906" w:h="16838"/>
      <w:pgMar w:top="851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16C2"/>
    <w:multiLevelType w:val="multilevel"/>
    <w:tmpl w:val="7EA0437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A51ED"/>
    <w:multiLevelType w:val="multilevel"/>
    <w:tmpl w:val="516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D52FD"/>
    <w:multiLevelType w:val="hybridMultilevel"/>
    <w:tmpl w:val="C324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2A"/>
    <w:rsid w:val="001230C4"/>
    <w:rsid w:val="00140B0B"/>
    <w:rsid w:val="0015359C"/>
    <w:rsid w:val="002054AA"/>
    <w:rsid w:val="002210C0"/>
    <w:rsid w:val="00241183"/>
    <w:rsid w:val="0047658A"/>
    <w:rsid w:val="0049698D"/>
    <w:rsid w:val="004A420E"/>
    <w:rsid w:val="004B3945"/>
    <w:rsid w:val="004C4E22"/>
    <w:rsid w:val="00583EF4"/>
    <w:rsid w:val="00695B44"/>
    <w:rsid w:val="006A5670"/>
    <w:rsid w:val="007645EE"/>
    <w:rsid w:val="00777796"/>
    <w:rsid w:val="007925FD"/>
    <w:rsid w:val="00874022"/>
    <w:rsid w:val="009217A3"/>
    <w:rsid w:val="00925F0A"/>
    <w:rsid w:val="00A505C7"/>
    <w:rsid w:val="00AC012A"/>
    <w:rsid w:val="00AD45E9"/>
    <w:rsid w:val="00C85965"/>
    <w:rsid w:val="00C90985"/>
    <w:rsid w:val="00D97026"/>
    <w:rsid w:val="00E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F3C9"/>
  <w15:chartTrackingRefBased/>
  <w15:docId w15:val="{4F08157F-33D3-4644-98DF-C89EA9F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50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965"/>
    <w:pPr>
      <w:ind w:left="720"/>
      <w:contextualSpacing/>
    </w:pPr>
  </w:style>
  <w:style w:type="table" w:styleId="Tabela-Siatka">
    <w:name w:val="Table Grid"/>
    <w:basedOn w:val="Standardowy"/>
    <w:uiPriority w:val="39"/>
    <w:rsid w:val="0014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n">
    <w:name w:val="dtn"/>
    <w:basedOn w:val="Normalny"/>
    <w:rsid w:val="00A5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5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5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14</cp:revision>
  <dcterms:created xsi:type="dcterms:W3CDTF">2022-05-16T12:06:00Z</dcterms:created>
  <dcterms:modified xsi:type="dcterms:W3CDTF">2022-05-18T08:42:00Z</dcterms:modified>
</cp:coreProperties>
</file>