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431" w:rsidRPr="0020779F" w:rsidRDefault="00484431" w:rsidP="004844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Zarządzenie </w:t>
      </w:r>
      <w:r w:rsidRPr="00F44D2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nr  </w:t>
      </w:r>
      <w:r w:rsidR="00777BE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8</w:t>
      </w:r>
      <w:r w:rsidRPr="002077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</w:t>
      </w:r>
      <w:r w:rsidR="0020779F" w:rsidRPr="002077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 w:rsidR="00777BE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Kierownika Miejskiego Zespołu Oświaty w Sławkowie 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z dnia </w:t>
      </w:r>
      <w:r w:rsidR="00777BEB">
        <w:rPr>
          <w:rFonts w:ascii="Times New Roman" w:eastAsia="Times New Roman" w:hAnsi="Times New Roman" w:cs="Times New Roman"/>
          <w:b/>
          <w:bCs/>
          <w:sz w:val="28"/>
          <w:szCs w:val="28"/>
        </w:rPr>
        <w:t>18</w:t>
      </w: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356AE">
        <w:rPr>
          <w:rFonts w:ascii="Times New Roman" w:eastAsia="Times New Roman" w:hAnsi="Times New Roman" w:cs="Times New Roman"/>
          <w:b/>
          <w:bCs/>
          <w:sz w:val="28"/>
          <w:szCs w:val="28"/>
        </w:rPr>
        <w:t>listopada</w:t>
      </w:r>
      <w:r w:rsidR="00FA05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777BEB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>r.</w:t>
      </w:r>
    </w:p>
    <w:p w:rsidR="00484431" w:rsidRPr="00F41C0B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>w sprawie opracowania projektu planu finansowego Miejskiego Zespołu Oświaty w Sławkowie na 20</w:t>
      </w:r>
      <w:r w:rsidR="008356A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777BE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4431" w:rsidRPr="00F41C0B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Na podstawie art. 248 ust.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 ustawy z dnia 27 sierpnia 2009 r. o finansach publicznych (</w:t>
      </w:r>
      <w:r w:rsidR="00350729">
        <w:rPr>
          <w:rFonts w:ascii="Times New Roman" w:eastAsia="Times New Roman" w:hAnsi="Times New Roman" w:cs="Times New Roman"/>
          <w:sz w:val="24"/>
          <w:szCs w:val="24"/>
        </w:rPr>
        <w:t xml:space="preserve">tekst jedn. </w:t>
      </w:r>
      <w:bookmarkStart w:id="0" w:name="_GoBack"/>
      <w:bookmarkEnd w:id="0"/>
      <w:r w:rsidRPr="00F41C0B">
        <w:rPr>
          <w:rFonts w:ascii="Times New Roman" w:eastAsia="Times New Roman" w:hAnsi="Times New Roman" w:cs="Times New Roman"/>
          <w:sz w:val="24"/>
          <w:szCs w:val="24"/>
        </w:rPr>
        <w:t>Dz.U. z 20</w:t>
      </w:r>
      <w:r w:rsidR="0035072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1 r., poz. </w:t>
      </w:r>
      <w:r w:rsidR="00350729">
        <w:rPr>
          <w:rFonts w:ascii="Times New Roman" w:eastAsia="Times New Roman" w:hAnsi="Times New Roman" w:cs="Times New Roman"/>
          <w:sz w:val="24"/>
          <w:szCs w:val="24"/>
        </w:rPr>
        <w:t>305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>zarządzam, co następuje: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>§ 1.</w:t>
      </w:r>
    </w:p>
    <w:p w:rsidR="00484431" w:rsidRPr="00F41C0B" w:rsidRDefault="00484431" w:rsidP="0048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Opracowuje się projekt planu finansowego Miejskiego Zespołu Oświaty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Sławkowie 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20</w:t>
      </w:r>
      <w:r w:rsidR="00FA05A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77BE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w załącznik</w:t>
      </w:r>
      <w:r w:rsidR="00777BE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7B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>do zarządzenia: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>§ 2.</w:t>
      </w: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arządzenie wchodzi w życie z dniem podpisania.</w:t>
      </w: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mgr Danuta Niejadlik</w:t>
      </w: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Kierownik Miejskiego Zespołu Oświaty</w:t>
      </w:r>
    </w:p>
    <w:p w:rsidR="00484431" w:rsidRPr="00F41C0B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w Sławkowie</w:t>
      </w:r>
    </w:p>
    <w:p w:rsidR="00484431" w:rsidRDefault="00484431" w:rsidP="00484431"/>
    <w:p w:rsidR="005D053D" w:rsidRDefault="005D053D"/>
    <w:sectPr w:rsidR="005D0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21FFA"/>
    <w:multiLevelType w:val="multilevel"/>
    <w:tmpl w:val="3E8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31"/>
    <w:rsid w:val="0020779F"/>
    <w:rsid w:val="00350729"/>
    <w:rsid w:val="00484431"/>
    <w:rsid w:val="005D053D"/>
    <w:rsid w:val="00777BEB"/>
    <w:rsid w:val="008356AE"/>
    <w:rsid w:val="00F44D2D"/>
    <w:rsid w:val="00FA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83931"/>
  <w15:chartTrackingRefBased/>
  <w15:docId w15:val="{ABE3DA0A-DEE0-4804-93E5-B1C73A14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44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7</cp:revision>
  <dcterms:created xsi:type="dcterms:W3CDTF">2019-11-20T12:29:00Z</dcterms:created>
  <dcterms:modified xsi:type="dcterms:W3CDTF">2021-11-18T12:26:00Z</dcterms:modified>
</cp:coreProperties>
</file>