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88" w:rsidRPr="005E6BBC" w:rsidRDefault="00ED6488" w:rsidP="00ED6488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50637">
        <w:rPr>
          <w:rStyle w:val="markedcontent"/>
          <w:rFonts w:ascii="Times New Roman" w:hAnsi="Times New Roman" w:cs="Times New Roman"/>
          <w:b/>
          <w:sz w:val="24"/>
          <w:szCs w:val="24"/>
        </w:rPr>
        <w:t>15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/202</w:t>
      </w:r>
      <w:r w:rsidR="00C20179">
        <w:rPr>
          <w:rStyle w:val="markedcontent"/>
          <w:rFonts w:ascii="Times New Roman" w:hAnsi="Times New Roman" w:cs="Times New Roman"/>
          <w:b/>
          <w:sz w:val="24"/>
          <w:szCs w:val="24"/>
        </w:rPr>
        <w:t>2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>KIEROWNIKA MIEJSKIEGO ZESPOŁU OŚWIATY W SŁAWKOWIE</w:t>
      </w:r>
      <w:r w:rsidRPr="005E6BBC">
        <w:rPr>
          <w:rFonts w:ascii="Times New Roman" w:hAnsi="Times New Roman" w:cs="Times New Roman"/>
          <w:b/>
          <w:sz w:val="24"/>
          <w:szCs w:val="24"/>
        </w:rPr>
        <w:br/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z dnia </w:t>
      </w:r>
      <w:r w:rsidR="00950637">
        <w:rPr>
          <w:rStyle w:val="markedcontent"/>
          <w:rFonts w:ascii="Times New Roman" w:hAnsi="Times New Roman" w:cs="Times New Roman"/>
          <w:b/>
          <w:sz w:val="24"/>
          <w:szCs w:val="24"/>
        </w:rPr>
        <w:t>30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950637">
        <w:rPr>
          <w:rStyle w:val="markedcontent"/>
          <w:rFonts w:ascii="Times New Roman" w:hAnsi="Times New Roman" w:cs="Times New Roman"/>
          <w:b/>
          <w:sz w:val="24"/>
          <w:szCs w:val="24"/>
        </w:rPr>
        <w:t>listopada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202</w:t>
      </w:r>
      <w:r w:rsidR="006C4C4D">
        <w:rPr>
          <w:rStyle w:val="markedcontent"/>
          <w:rFonts w:ascii="Times New Roman" w:hAnsi="Times New Roman" w:cs="Times New Roman"/>
          <w:b/>
          <w:sz w:val="24"/>
          <w:szCs w:val="24"/>
        </w:rPr>
        <w:t>2</w:t>
      </w:r>
      <w:r w:rsidRPr="005E6BB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D6488" w:rsidRPr="005E6BBC" w:rsidRDefault="00ED6488" w:rsidP="00ED6488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ED6488" w:rsidRDefault="00ED6488" w:rsidP="00ED648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proofErr w:type="gramStart"/>
      <w:r>
        <w:rPr>
          <w:rStyle w:val="Pogrubienie"/>
        </w:rPr>
        <w:t>w</w:t>
      </w:r>
      <w:proofErr w:type="gramEnd"/>
      <w:r>
        <w:rPr>
          <w:rStyle w:val="Pogrubienie"/>
        </w:rPr>
        <w:t xml:space="preserve"> sprawie powołania osoby odpowiedzialnej za utrzymywanie kontaktów z podmiotami krajowego systemu </w:t>
      </w:r>
      <w:proofErr w:type="spellStart"/>
      <w:r>
        <w:rPr>
          <w:rStyle w:val="Pogrubienie"/>
        </w:rPr>
        <w:t>cyberbezpieczeństwa</w:t>
      </w:r>
      <w:proofErr w:type="spellEnd"/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  <w:r>
        <w:t xml:space="preserve">Na podstawie art. 21 ust. 2 ustawy z dnia 5 lipca 2018 r. o krajowym systemie </w:t>
      </w:r>
      <w:proofErr w:type="spellStart"/>
      <w:r>
        <w:t>cyberbezpieczeństwa</w:t>
      </w:r>
      <w:proofErr w:type="spellEnd"/>
      <w:r>
        <w:t xml:space="preserve"> (Dz. U. </w:t>
      </w:r>
      <w:proofErr w:type="gramStart"/>
      <w:r>
        <w:t>z</w:t>
      </w:r>
      <w:proofErr w:type="gramEnd"/>
      <w:r>
        <w:t xml:space="preserve"> 2020 r. poz. 1369 z </w:t>
      </w:r>
      <w:proofErr w:type="spellStart"/>
      <w:r>
        <w:t>późn</w:t>
      </w:r>
      <w:proofErr w:type="spellEnd"/>
      <w:r>
        <w:t xml:space="preserve">. </w:t>
      </w:r>
      <w:proofErr w:type="gramStart"/>
      <w:r>
        <w:t>zm</w:t>
      </w:r>
      <w:proofErr w:type="gramEnd"/>
      <w:r>
        <w:t xml:space="preserve">.), </w:t>
      </w:r>
    </w:p>
    <w:p w:rsidR="00950637" w:rsidRDefault="00950637" w:rsidP="00ED6488">
      <w:pPr>
        <w:pStyle w:val="NormalnyWeb"/>
        <w:spacing w:before="0" w:beforeAutospacing="0" w:after="0" w:afterAutospacing="0"/>
        <w:jc w:val="both"/>
      </w:pPr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  <w:proofErr w:type="gramStart"/>
      <w:r>
        <w:t>zarządzam</w:t>
      </w:r>
      <w:proofErr w:type="gramEnd"/>
      <w:r>
        <w:t>, co następuje: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  <w:r>
        <w:t>§ 1.</w:t>
      </w:r>
    </w:p>
    <w:p w:rsidR="006C4C4D" w:rsidRDefault="00ED6488" w:rsidP="006C4C4D">
      <w:pPr>
        <w:pStyle w:val="NormalnyWeb"/>
        <w:spacing w:before="0" w:beforeAutospacing="0" w:after="0" w:afterAutospacing="0"/>
        <w:jc w:val="both"/>
      </w:pPr>
      <w:r>
        <w:t xml:space="preserve">Wyznaczam Pana Waldemara Janik do </w:t>
      </w:r>
      <w:r w:rsidR="006C4C4D" w:rsidRPr="006C4C4D">
        <w:t xml:space="preserve">utrzymywanie kontaktów z CSIRT NASK dotyczących krajowego systemu </w:t>
      </w:r>
      <w:proofErr w:type="spellStart"/>
      <w:r w:rsidR="006C4C4D" w:rsidRPr="006C4C4D">
        <w:t>cyberbezpieczeństwa</w:t>
      </w:r>
      <w:proofErr w:type="spellEnd"/>
      <w:r w:rsidR="006C4C4D" w:rsidRPr="006C4C4D">
        <w:t xml:space="preserve"> w zakresie zadań publicznych </w:t>
      </w:r>
      <w:r w:rsidR="006C4C4D" w:rsidRPr="006C4C4D">
        <w:rPr>
          <w:rStyle w:val="markedcontent"/>
        </w:rPr>
        <w:t>zależnych od systemów informacyjnych</w:t>
      </w:r>
      <w:r w:rsidR="006C4C4D">
        <w:rPr>
          <w:rStyle w:val="markedcontent"/>
        </w:rPr>
        <w:t xml:space="preserve">, </w:t>
      </w:r>
      <w:r w:rsidR="006C4C4D">
        <w:t>realizowanych przez Miejski Zespół Oświaty w Sławkowie.</w:t>
      </w:r>
    </w:p>
    <w:p w:rsidR="006C4C4D" w:rsidRDefault="006C4C4D" w:rsidP="00ED6488">
      <w:pPr>
        <w:pStyle w:val="NormalnyWeb"/>
        <w:spacing w:before="0" w:beforeAutospacing="0" w:after="0" w:afterAutospacing="0"/>
        <w:jc w:val="both"/>
      </w:pPr>
      <w:proofErr w:type="gramStart"/>
      <w:r w:rsidRPr="006C4C4D">
        <w:t>jednostki</w:t>
      </w:r>
      <w:proofErr w:type="gramEnd"/>
      <w:r w:rsidRPr="006C4C4D">
        <w:t>.</w:t>
      </w:r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  <w:r>
        <w:t>§ 2.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  <w:r>
        <w:t>Wyznaczona osoba jest odpowiedzialna za: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  <w:r>
        <w:t>a) niezwłoczne zgłaszanie incydentów zaistniałych w Miejskim Zespole Oświaty w Sławkowie do CSIRT NASK, nie później jednak, niż w ciągu 24 godzin od momentu ich wykrycia,</w:t>
      </w:r>
      <w:r>
        <w:br/>
        <w:t>b) zarządzanie incydentem w Miejskim Zespole Oświaty w Sławkowie,</w:t>
      </w:r>
      <w:r>
        <w:br/>
        <w:t xml:space="preserve">c) współpracę w obsłudze incydentu </w:t>
      </w:r>
      <w:proofErr w:type="gramStart"/>
      <w:r>
        <w:t>w  Miejskim</w:t>
      </w:r>
      <w:proofErr w:type="gramEnd"/>
      <w:r>
        <w:t xml:space="preserve"> Zespole Oświaty w Sławkowie z CSIRT NASK z uwzględnieniem przekazywania niezbędnych dan</w:t>
      </w:r>
      <w:r w:rsidR="007B60FB">
        <w:t>ych, w tym danych osobowych,</w:t>
      </w:r>
      <w:r w:rsidR="007B60FB">
        <w:br/>
      </w:r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  <w:r>
        <w:t>§ 3.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  <w:r>
        <w:t xml:space="preserve"> Zgłoszenie, zawierające imię i nazwisko, numer telefonu oraz adres poczty elektronicznej osoby wyznaczonej, zostanie przesłane do właściwego CSIRT NASK.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  <w:r>
        <w:t>§ 4.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  <w:r>
        <w:t>Nadzór nad realizacją zarządzenia sprawuje kierownik Miejskiego Zespołu Oświaty w Sławkowie.</w:t>
      </w:r>
    </w:p>
    <w:p w:rsidR="00ED6488" w:rsidRDefault="00ED6488" w:rsidP="00ED6488">
      <w:pPr>
        <w:pStyle w:val="NormalnyWeb"/>
        <w:spacing w:before="0" w:beforeAutospacing="0" w:after="0" w:afterAutospacing="0"/>
        <w:jc w:val="center"/>
      </w:pPr>
      <w:r>
        <w:t>§ 5.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  <w:r>
        <w:t>Zarządzenie wchodzi w życie z dniem podpisania</w:t>
      </w:r>
      <w:r w:rsidR="00950637">
        <w:t xml:space="preserve"> z mocą od </w:t>
      </w:r>
      <w:r w:rsidR="00B3539F">
        <w:t>20</w:t>
      </w:r>
      <w:r w:rsidR="00950637">
        <w:t xml:space="preserve"> </w:t>
      </w:r>
      <w:r w:rsidR="00B3539F">
        <w:t>czerwca</w:t>
      </w:r>
      <w:bookmarkStart w:id="0" w:name="_GoBack"/>
      <w:bookmarkEnd w:id="0"/>
      <w:r w:rsidR="00950637">
        <w:t xml:space="preserve"> 2022 r</w:t>
      </w:r>
      <w:r>
        <w:t>.</w:t>
      </w: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</w:p>
    <w:p w:rsidR="00ED6488" w:rsidRDefault="00ED6488" w:rsidP="00ED6488">
      <w:pPr>
        <w:pStyle w:val="NormalnyWeb"/>
        <w:spacing w:before="0" w:beforeAutospacing="0" w:after="0" w:afterAutospacing="0"/>
        <w:jc w:val="both"/>
      </w:pPr>
    </w:p>
    <w:p w:rsidR="00ED6488" w:rsidRDefault="00ED6488" w:rsidP="00ED6488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ED6488" w:rsidRDefault="00ED6488" w:rsidP="00ED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Kierownik Miejskiego Zespołu Oświaty</w:t>
      </w:r>
    </w:p>
    <w:p w:rsidR="00ED6488" w:rsidRPr="00F41C0B" w:rsidRDefault="00ED6488" w:rsidP="00ED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Sławkowie</w:t>
      </w:r>
    </w:p>
    <w:p w:rsidR="00ED6488" w:rsidRDefault="00ED6488" w:rsidP="00ED64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mgr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Danuta Niejadlik</w:t>
      </w:r>
    </w:p>
    <w:p w:rsidR="00ED6488" w:rsidRPr="00C94A8C" w:rsidRDefault="00ED6488" w:rsidP="00ED6488">
      <w:pPr>
        <w:rPr>
          <w:rFonts w:ascii="Times New Roman" w:hAnsi="Times New Roman" w:cs="Times New Roman"/>
          <w:sz w:val="24"/>
          <w:szCs w:val="24"/>
        </w:rPr>
      </w:pPr>
    </w:p>
    <w:p w:rsidR="001A112C" w:rsidRDefault="001A112C"/>
    <w:sectPr w:rsidR="001A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31FCC"/>
    <w:multiLevelType w:val="hybridMultilevel"/>
    <w:tmpl w:val="34F8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88"/>
    <w:rsid w:val="001A112C"/>
    <w:rsid w:val="006C4C4D"/>
    <w:rsid w:val="007B60FB"/>
    <w:rsid w:val="00950637"/>
    <w:rsid w:val="00B3539F"/>
    <w:rsid w:val="00C20179"/>
    <w:rsid w:val="00E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FF5BC-15C5-4A01-9C5B-6B5D7265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4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6488"/>
    <w:rPr>
      <w:b/>
      <w:bCs/>
    </w:rPr>
  </w:style>
  <w:style w:type="character" w:customStyle="1" w:styleId="markedcontent">
    <w:name w:val="markedcontent"/>
    <w:basedOn w:val="Domylnaczcionkaakapitu"/>
    <w:rsid w:val="00ED6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wjanik</cp:lastModifiedBy>
  <cp:revision>2</cp:revision>
  <dcterms:created xsi:type="dcterms:W3CDTF">2023-01-31T12:55:00Z</dcterms:created>
  <dcterms:modified xsi:type="dcterms:W3CDTF">2023-01-31T12:55:00Z</dcterms:modified>
</cp:coreProperties>
</file>