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371"/>
        <w:gridCol w:w="2909"/>
        <w:gridCol w:w="10"/>
      </w:tblGrid>
      <w:tr w:rsidR="00294693" w:rsidRPr="00D46B97" w:rsidTr="00DB3246">
        <w:trPr>
          <w:gridAfter w:val="1"/>
          <w:wAfter w:w="10" w:type="dxa"/>
          <w:trHeight w:val="499"/>
        </w:trPr>
        <w:tc>
          <w:tcPr>
            <w:tcW w:w="9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294693" w:rsidRPr="00D46B97" w:rsidTr="00DB324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4693" w:rsidRPr="00D46B97" w:rsidTr="00DB324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Miejskie Przedszkole</w:t>
            </w:r>
          </w:p>
        </w:tc>
      </w:tr>
      <w:tr w:rsidR="00294693" w:rsidRPr="00D46B97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294693" w:rsidRPr="00D46B97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294693" w:rsidRPr="00D46B97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>
              <w:rPr>
                <w:rStyle w:val="Teksttreci29"/>
                <w:b/>
                <w:color w:val="000000"/>
              </w:rPr>
              <w:t>Gen. Wł. Sikorskiego 10</w:t>
            </w:r>
          </w:p>
        </w:tc>
      </w:tr>
      <w:tr w:rsidR="00294693" w:rsidRPr="00D46B97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294693" w:rsidRPr="00D46B97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>
              <w:rPr>
                <w:rStyle w:val="Teksttreci29"/>
                <w:b/>
                <w:color w:val="000000"/>
              </w:rPr>
              <w:t>22 r.– 31.12.2022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294693" w:rsidRPr="00D46B97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294693" w:rsidRPr="00D46B97" w:rsidTr="00DB324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294693" w:rsidRPr="000C17CA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294693" w:rsidRPr="000C17CA" w:rsidRDefault="00294693" w:rsidP="00DB3246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0C17CA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294693" w:rsidRPr="000C17CA" w:rsidRDefault="00294693" w:rsidP="00DB3246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294693" w:rsidRPr="000C17CA" w:rsidRDefault="00294693" w:rsidP="00DB3246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294693" w:rsidRPr="000C17CA" w:rsidRDefault="00294693" w:rsidP="00DB3246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0C17CA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0C17CA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294693" w:rsidRPr="000C17CA" w:rsidRDefault="00294693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Należności </w:t>
            </w:r>
            <w:r w:rsidRPr="000C17CA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294693" w:rsidRPr="000C17CA" w:rsidRDefault="00294693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0C17CA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294693" w:rsidRPr="000C17CA" w:rsidRDefault="00294693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Zobowiązania </w:t>
            </w:r>
            <w:r w:rsidRPr="000C17CA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294693" w:rsidRPr="000C17CA" w:rsidRDefault="00294693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Środki pieniężne </w:t>
            </w:r>
            <w:r w:rsidRPr="000C17CA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294693" w:rsidRPr="000C17CA" w:rsidRDefault="00294693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  <w:bCs/>
              </w:rPr>
              <w:t xml:space="preserve">Pozostałe aktywa i pasywa </w:t>
            </w:r>
            <w:r w:rsidRPr="000C17CA">
              <w:rPr>
                <w:rFonts w:ascii="Times New Roman" w:hAnsi="Times New Roman"/>
              </w:rPr>
              <w:t>wycenia się według wartości nominalnej.</w:t>
            </w:r>
          </w:p>
          <w:p w:rsidR="00294693" w:rsidRPr="000C17CA" w:rsidRDefault="00294693" w:rsidP="00DB3246">
            <w:pPr>
              <w:spacing w:after="0" w:line="240" w:lineRule="auto"/>
              <w:rPr>
                <w:rFonts w:ascii="Times New Roman" w:hAnsi="Times New Roman"/>
              </w:rPr>
            </w:pPr>
            <w:r w:rsidRPr="000C17CA">
              <w:rPr>
                <w:rStyle w:val="Uwydatnienie"/>
                <w:rFonts w:ascii="Times New Roman" w:hAnsi="Times New Roman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0C17CA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294693" w:rsidRPr="000C17CA" w:rsidRDefault="00294693" w:rsidP="00DB3246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0C17CA">
              <w:rPr>
                <w:rStyle w:val="Uwydatnienie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294693" w:rsidRPr="000C17CA" w:rsidRDefault="00294693" w:rsidP="00DB3246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0C17CA">
              <w:rPr>
                <w:rStyle w:val="Uwydatnienie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294693" w:rsidRPr="000C17CA" w:rsidRDefault="00294693" w:rsidP="00DB3246">
            <w:pPr>
              <w:spacing w:after="0" w:line="240" w:lineRule="auto"/>
              <w:rPr>
                <w:rFonts w:ascii="Times New Roman" w:hAnsi="Times New Roman"/>
              </w:rPr>
            </w:pPr>
            <w:r w:rsidRPr="000C17CA">
              <w:rPr>
                <w:rStyle w:val="Uwydatnienie"/>
                <w:rFonts w:ascii="Times New Roman" w:hAnsi="Times New Roman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294693" w:rsidRPr="000C17CA" w:rsidRDefault="00294693" w:rsidP="00DB3246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0C17CA">
              <w:rPr>
                <w:rStyle w:val="Uwydatnienie"/>
                <w:sz w:val="22"/>
                <w:szCs w:val="22"/>
              </w:rPr>
              <w:lastRenderedPageBreak/>
              <w:t>a) dla sprawozdań miesięcznych do 7 dnia następnego miesiąca,</w:t>
            </w:r>
          </w:p>
          <w:p w:rsidR="00294693" w:rsidRPr="000C17CA" w:rsidRDefault="00294693" w:rsidP="00DB3246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0C17CA">
              <w:rPr>
                <w:rStyle w:val="Uwydatnienie"/>
                <w:sz w:val="22"/>
                <w:szCs w:val="22"/>
              </w:rPr>
              <w:t>b) dla sprawozdań rocznych do 30 stycznia.</w:t>
            </w:r>
          </w:p>
          <w:p w:rsidR="00294693" w:rsidRPr="000C17CA" w:rsidRDefault="00294693" w:rsidP="00DB324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0C17CA">
              <w:rPr>
                <w:sz w:val="22"/>
                <w:szCs w:val="22"/>
              </w:rPr>
              <w:t>Na dzień bilansowy jednostka nie posiada zapasów.</w:t>
            </w:r>
          </w:p>
          <w:p w:rsidR="00294693" w:rsidRPr="000C17CA" w:rsidRDefault="00294693" w:rsidP="00DB32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294693" w:rsidRPr="000C17CA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inne informacje</w:t>
            </w:r>
          </w:p>
        </w:tc>
      </w:tr>
      <w:tr w:rsidR="00294693" w:rsidRPr="000C17CA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0C17CA" w:rsidTr="00DB324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Pogrubienie"/>
              </w:rPr>
              <w:t>Dodatkowe informacje i objaśnienia obejmują w szczególności:</w:t>
            </w:r>
          </w:p>
        </w:tc>
      </w:tr>
      <w:tr w:rsidR="00294693" w:rsidRPr="000C17CA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0C17CA" w:rsidTr="00DB3246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35" w:right="28"/>
              <w:jc w:val="both"/>
            </w:pPr>
            <w:r w:rsidRPr="000C17CA">
              <w:rPr>
                <w:rStyle w:val="Teksttreci29"/>
              </w:rPr>
              <w:t>szczegółowy zakres zmian wartości grup rodzajowych środków trwałych, wartości niematerialnych i prawnych,</w:t>
            </w:r>
            <w:r w:rsidRPr="000C17CA">
              <w:rPr>
                <w:rStyle w:val="Teksttreci29"/>
              </w:rPr>
              <w:br/>
              <w:t>zawierający stan tych aktywów na początek roku obrotowego, zwiększenia i zmniejszenia z tytułu: aktualizacji</w:t>
            </w:r>
            <w:r w:rsidRPr="000C17CA">
              <w:rPr>
                <w:rStyle w:val="Teksttreci29"/>
              </w:rPr>
              <w:br/>
              <w:t>wartości, nabycia, rozchodu, przemieszczenia wewnętrznego oraz stan końcowy, a dla majątku amortyzowanego</w:t>
            </w:r>
            <w:r w:rsidRPr="000C17CA">
              <w:rPr>
                <w:rStyle w:val="Teksttreci29"/>
              </w:rPr>
              <w:br/>
              <w:t xml:space="preserve"> – podobne przedstawienie stanów i tytułów zmian dotychczasowej amortyzacji lub umorzenia</w:t>
            </w:r>
          </w:p>
        </w:tc>
      </w:tr>
      <w:tr w:rsidR="00294693" w:rsidRPr="000C17CA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b/>
              </w:rPr>
            </w:pPr>
            <w:r w:rsidRPr="000C17CA">
              <w:rPr>
                <w:b/>
              </w:rPr>
              <w:t>Zgodnie z załącznikiem Nr 1, Nr 2 i Nr 3</w:t>
            </w:r>
          </w:p>
        </w:tc>
      </w:tr>
      <w:tr w:rsidR="00294693" w:rsidRPr="000C17CA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aktualną wartość rynkową środków trwałych, w tym dóbr kultury – o ile jednostka dysponuje takimi informacjami</w:t>
            </w:r>
          </w:p>
        </w:tc>
      </w:tr>
      <w:tr w:rsidR="00294693" w:rsidRPr="000C17CA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b/>
              </w:rPr>
            </w:pPr>
            <w:r w:rsidRPr="000C17CA">
              <w:rPr>
                <w:b/>
              </w:rPr>
              <w:t>Nie dotyczy</w:t>
            </w:r>
          </w:p>
        </w:tc>
      </w:tr>
      <w:tr w:rsidR="00294693" w:rsidRPr="000C17CA" w:rsidTr="00DB3246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21" w:right="28"/>
              <w:jc w:val="both"/>
            </w:pPr>
            <w:r w:rsidRPr="000C17CA">
              <w:rPr>
                <w:rStyle w:val="Teksttreci29"/>
              </w:rPr>
              <w:t>kwotę dokonanych w trakcie roku obrotowego odpisów aktualizujących wartość aktywów trwałych odrębnie dla</w:t>
            </w:r>
            <w:r w:rsidRPr="000C17CA">
              <w:rPr>
                <w:rStyle w:val="Teksttreci29"/>
              </w:rPr>
              <w:br/>
              <w:t>długoterminowych aktywów niefinansowych oraz długoterminowych aktywów finansowych</w:t>
            </w:r>
          </w:p>
        </w:tc>
      </w:tr>
      <w:tr w:rsidR="00294693" w:rsidRPr="000C17CA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4</w:t>
            </w:r>
          </w:p>
        </w:tc>
      </w:tr>
      <w:tr w:rsidR="00294693" w:rsidRPr="000C17CA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wartość gruntów użytkowanych wieczyście</w:t>
            </w:r>
          </w:p>
        </w:tc>
      </w:tr>
      <w:tr w:rsidR="00294693" w:rsidRPr="000C17CA" w:rsidTr="00DB324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0C17CA">
              <w:rPr>
                <w:b/>
              </w:rPr>
              <w:t>Nie dotyczy</w:t>
            </w:r>
          </w:p>
        </w:tc>
      </w:tr>
      <w:tr w:rsidR="00294693" w:rsidRPr="000C17CA" w:rsidTr="00DB324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wartość nieamortyzowanych lub nieumarzanych przez jednostkę środków trwałych, używanych na podstawie</w:t>
            </w:r>
            <w:r w:rsidRPr="000C17CA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294693" w:rsidRPr="000C17CA" w:rsidTr="00DB324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13</w:t>
            </w:r>
          </w:p>
        </w:tc>
      </w:tr>
      <w:tr w:rsidR="00294693" w:rsidRPr="000C17CA" w:rsidTr="00DB324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liczbę oraz wartość posiadanych papierów wartościowych, w tym akcji i udziałów oraz dłużnych papierów</w:t>
            </w:r>
            <w:r w:rsidRPr="000C17CA">
              <w:rPr>
                <w:rStyle w:val="Teksttreci29"/>
              </w:rPr>
              <w:br/>
              <w:t>wartościowych</w:t>
            </w:r>
          </w:p>
        </w:tc>
      </w:tr>
      <w:tr w:rsidR="00294693" w:rsidRPr="000C17CA" w:rsidTr="00DB3246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14</w:t>
            </w:r>
          </w:p>
        </w:tc>
      </w:tr>
      <w:tr w:rsidR="00294693" w:rsidRPr="000C17CA" w:rsidTr="00DB324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1.7.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dane o odpisach aktualizujących wartość należności, ze wskazaniem stanu na początek roku obrotowego,</w:t>
            </w:r>
            <w:r w:rsidRPr="000C17CA">
              <w:rPr>
                <w:rStyle w:val="Teksttreci29"/>
              </w:rPr>
              <w:br/>
              <w:t>zwiększeniach, wykorzystaniu, rozwiązaniu i stanie na koniec roku obrotowego, z uwzględnieniem należności</w:t>
            </w:r>
            <w:r w:rsidRPr="000C17CA">
              <w:rPr>
                <w:rStyle w:val="Teksttreci29"/>
              </w:rPr>
              <w:br/>
              <w:t>finansowych jednostek samorządu terytorialnego (stan pożyczek zagrożonych)</w:t>
            </w:r>
          </w:p>
        </w:tc>
      </w:tr>
      <w:tr w:rsidR="00294693" w:rsidRPr="000C17CA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0C17CA">
              <w:rPr>
                <w:b/>
              </w:rPr>
              <w:t>Zgodnie z załącznikiem Nr 5</w:t>
            </w:r>
            <w:r>
              <w:rPr>
                <w:b/>
              </w:rPr>
              <w:t>, nr 6</w:t>
            </w:r>
          </w:p>
        </w:tc>
      </w:tr>
      <w:tr w:rsidR="00294693" w:rsidRPr="000C17CA" w:rsidTr="00DB324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1.8.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dane o stanie rezerw według celu ich utworzenia na początek roku obrotowego, zwiększeniach, wykorzystaniu,</w:t>
            </w:r>
            <w:r w:rsidRPr="000C17CA">
              <w:rPr>
                <w:rStyle w:val="Teksttreci29"/>
              </w:rPr>
              <w:br/>
              <w:t>rozwiązaniu i stanie końcowym</w:t>
            </w:r>
          </w:p>
        </w:tc>
      </w:tr>
      <w:tr w:rsidR="00294693" w:rsidRPr="000C17CA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7</w:t>
            </w:r>
          </w:p>
        </w:tc>
      </w:tr>
      <w:tr w:rsidR="00294693" w:rsidRPr="000C17CA" w:rsidTr="00DB324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1.9.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podział zobowiązań długoterminowych o pozostałym od dnia bilansowego, przewidywanym umową lub wynikającym z innego tytułu prawnego, okresie spłaty:</w:t>
            </w:r>
          </w:p>
        </w:tc>
      </w:tr>
      <w:tr w:rsidR="00294693" w:rsidRPr="000C17CA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a)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1 roku do 3 lat</w:t>
            </w:r>
          </w:p>
        </w:tc>
      </w:tr>
      <w:tr w:rsidR="00294693" w:rsidRPr="000C17CA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0C17CA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b)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3 do 5 lat</w:t>
            </w:r>
          </w:p>
        </w:tc>
      </w:tr>
      <w:tr w:rsidR="00294693" w:rsidRPr="000C17CA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0C17CA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c)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5 lat</w:t>
            </w:r>
          </w:p>
        </w:tc>
      </w:tr>
      <w:tr w:rsidR="00294693" w:rsidRPr="000C17CA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8</w:t>
            </w:r>
          </w:p>
        </w:tc>
      </w:tr>
      <w:tr w:rsidR="00294693" w:rsidRPr="00D46B97" w:rsidTr="00DB324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DB324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DB324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294693" w:rsidRPr="00D46B97" w:rsidTr="00DB324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294693" w:rsidRPr="00D46B97" w:rsidRDefault="00294693" w:rsidP="00DB3246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4693" w:rsidRPr="00D46B97" w:rsidTr="00DB3246">
        <w:trPr>
          <w:gridBefore w:val="1"/>
          <w:wBefore w:w="10" w:type="dxa"/>
          <w:trHeight w:val="5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294693" w:rsidRPr="00D46B97" w:rsidTr="00DB324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294693" w:rsidRPr="00D46B97" w:rsidTr="00DB324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294693" w:rsidRPr="00D46B97" w:rsidTr="00DB3246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693" w:rsidRPr="00F366FD" w:rsidRDefault="00294693" w:rsidP="00DB3246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294693" w:rsidRPr="00D46B97" w:rsidTr="00DB324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DB324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4693" w:rsidRPr="00D46B97" w:rsidTr="00DB3246">
        <w:trPr>
          <w:gridBefore w:val="1"/>
          <w:wBefore w:w="10" w:type="dxa"/>
          <w:trHeight w:val="229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294693" w:rsidRPr="00D46B97" w:rsidTr="00DB324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DB3246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294693" w:rsidRPr="001D698C" w:rsidRDefault="00294693" w:rsidP="00DB3246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1D698C">
              <w:rPr>
                <w:sz w:val="18"/>
                <w:szCs w:val="18"/>
              </w:rPr>
              <w:t>gr Iwona</w:t>
            </w:r>
            <w:r>
              <w:rPr>
                <w:sz w:val="18"/>
                <w:szCs w:val="18"/>
              </w:rPr>
              <w:t xml:space="preserve"> Kaczmarzyk</w:t>
            </w:r>
          </w:p>
        </w:tc>
        <w:tc>
          <w:tcPr>
            <w:tcW w:w="437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294693" w:rsidRDefault="00294693" w:rsidP="00DB3246">
            <w:pPr>
              <w:spacing w:after="0" w:line="240" w:lineRule="auto"/>
              <w:ind w:left="28" w:right="28"/>
              <w:jc w:val="center"/>
              <w:rPr>
                <w:sz w:val="24"/>
                <w:szCs w:val="24"/>
              </w:rPr>
            </w:pPr>
            <w:r w:rsidRPr="00D46B97">
              <w:rPr>
                <w:sz w:val="10"/>
                <w:szCs w:val="10"/>
              </w:rPr>
              <w:t>...</w:t>
            </w:r>
            <w:r w:rsidRPr="000B1656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3</w:t>
            </w:r>
            <w:r w:rsidRPr="000B1656">
              <w:rPr>
                <w:b/>
                <w:sz w:val="24"/>
                <w:szCs w:val="24"/>
              </w:rPr>
              <w:t>.03</w:t>
            </w:r>
            <w:r w:rsidRPr="00274845">
              <w:rPr>
                <w:b/>
                <w:sz w:val="24"/>
                <w:szCs w:val="24"/>
              </w:rPr>
              <w:t>.2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    </w:t>
            </w:r>
          </w:p>
          <w:p w:rsidR="00B432A5" w:rsidRDefault="00294693" w:rsidP="00DB3246">
            <w:pPr>
              <w:spacing w:after="0" w:line="240" w:lineRule="auto"/>
              <w:ind w:left="120" w:right="-837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</w:t>
            </w:r>
            <w:r w:rsidRPr="001D698C">
              <w:rPr>
                <w:sz w:val="18"/>
                <w:szCs w:val="18"/>
              </w:rPr>
              <w:t>mgr Grażyna Jasica</w:t>
            </w:r>
          </w:p>
          <w:p w:rsidR="00294693" w:rsidRPr="001D698C" w:rsidRDefault="00294693" w:rsidP="00DB3246">
            <w:pPr>
              <w:spacing w:after="0" w:line="240" w:lineRule="auto"/>
              <w:ind w:left="120" w:right="-837"/>
              <w:jc w:val="center"/>
              <w:rPr>
                <w:sz w:val="18"/>
                <w:szCs w:val="18"/>
              </w:rPr>
            </w:pPr>
            <w:r w:rsidRPr="001D698C">
              <w:rPr>
                <w:sz w:val="18"/>
                <w:szCs w:val="18"/>
              </w:rPr>
              <w:t xml:space="preserve">Dyrektor </w:t>
            </w:r>
            <w:r>
              <w:rPr>
                <w:sz w:val="18"/>
                <w:szCs w:val="18"/>
              </w:rPr>
              <w:t xml:space="preserve"> </w:t>
            </w:r>
            <w:r w:rsidRPr="001D698C">
              <w:rPr>
                <w:sz w:val="18"/>
                <w:szCs w:val="18"/>
              </w:rPr>
              <w:t xml:space="preserve">Miejskiego Przedszkola w </w:t>
            </w:r>
            <w:r>
              <w:rPr>
                <w:sz w:val="18"/>
                <w:szCs w:val="18"/>
              </w:rPr>
              <w:t xml:space="preserve">  </w:t>
            </w:r>
            <w:r w:rsidRPr="001D698C">
              <w:rPr>
                <w:sz w:val="18"/>
                <w:szCs w:val="18"/>
              </w:rPr>
              <w:t>Sławkowie</w:t>
            </w:r>
          </w:p>
          <w:p w:rsidR="00294693" w:rsidRPr="00D46B97" w:rsidRDefault="00294693" w:rsidP="00DB3246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294693" w:rsidRPr="00D46B97" w:rsidRDefault="00294693" w:rsidP="00DB3246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294693" w:rsidRPr="00D46B97" w:rsidTr="00DB3246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371" w:type="dxa"/>
            <w:shd w:val="clear" w:color="auto" w:fill="FFFFFF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4693" w:rsidRPr="00D46B97" w:rsidRDefault="00294693" w:rsidP="00294693">
      <w:pPr>
        <w:spacing w:after="0" w:line="240" w:lineRule="auto"/>
        <w:ind w:left="28" w:right="28"/>
        <w:rPr>
          <w:sz w:val="2"/>
          <w:szCs w:val="2"/>
        </w:rPr>
      </w:pPr>
    </w:p>
    <w:p w:rsidR="004D11DF" w:rsidRDefault="004D11DF"/>
    <w:sectPr w:rsidR="004D11DF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3"/>
    <w:rsid w:val="000A52E3"/>
    <w:rsid w:val="00294693"/>
    <w:rsid w:val="004D11DF"/>
    <w:rsid w:val="00B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D381D-D852-481C-A592-7F3AB7F9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693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469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469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469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4693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NormalnyWeb">
    <w:name w:val="Normal (Web)"/>
    <w:basedOn w:val="Normalny"/>
    <w:rsid w:val="002946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294693"/>
    <w:rPr>
      <w:i/>
      <w:iCs/>
    </w:rPr>
  </w:style>
  <w:style w:type="paragraph" w:customStyle="1" w:styleId="Tekstpodstawowywcity21">
    <w:name w:val="Tekst podstawowy wcięty 21"/>
    <w:basedOn w:val="Normalny"/>
    <w:rsid w:val="00294693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294693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2023-03-28T11:41:00Z</dcterms:created>
  <dcterms:modified xsi:type="dcterms:W3CDTF">2023-03-28T11:41:00Z</dcterms:modified>
</cp:coreProperties>
</file>