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B9" w:rsidRDefault="007035B9" w:rsidP="007035B9">
      <w:pPr>
        <w:spacing w:after="0" w:line="240" w:lineRule="auto"/>
        <w:ind w:left="2618"/>
        <w:rPr>
          <w:rFonts w:eastAsia="Times New Roman"/>
          <w:b/>
          <w:color w:val="FF0000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Zarządzenie </w:t>
      </w:r>
      <w:r w:rsidRPr="002B2BBB">
        <w:rPr>
          <w:rFonts w:eastAsia="Times New Roman"/>
          <w:b/>
          <w:color w:val="000000" w:themeColor="text1"/>
          <w:szCs w:val="24"/>
        </w:rPr>
        <w:t xml:space="preserve">Nr   </w:t>
      </w:r>
      <w:r w:rsidR="002B2BBB" w:rsidRPr="002B2BBB">
        <w:rPr>
          <w:rFonts w:eastAsia="Times New Roman"/>
          <w:b/>
          <w:color w:val="000000" w:themeColor="text1"/>
          <w:szCs w:val="24"/>
        </w:rPr>
        <w:t>0</w:t>
      </w:r>
      <w:r w:rsidR="001D44BE">
        <w:rPr>
          <w:rFonts w:eastAsia="Times New Roman"/>
          <w:b/>
          <w:color w:val="000000" w:themeColor="text1"/>
          <w:szCs w:val="24"/>
        </w:rPr>
        <w:t>1</w:t>
      </w:r>
      <w:r w:rsidRPr="002B2BBB">
        <w:rPr>
          <w:rFonts w:eastAsia="Times New Roman"/>
          <w:b/>
          <w:color w:val="000000" w:themeColor="text1"/>
          <w:szCs w:val="24"/>
        </w:rPr>
        <w:t>/202</w:t>
      </w:r>
      <w:r w:rsidR="001D44BE">
        <w:rPr>
          <w:rFonts w:eastAsia="Times New Roman"/>
          <w:b/>
          <w:color w:val="000000" w:themeColor="text1"/>
          <w:szCs w:val="24"/>
        </w:rPr>
        <w:t>5</w:t>
      </w:r>
    </w:p>
    <w:p w:rsidR="007035B9" w:rsidRDefault="007035B9" w:rsidP="007035B9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Kierownika Miejskiego Zespołu Oświaty  w Sławkowie</w:t>
      </w:r>
    </w:p>
    <w:p w:rsidR="007035B9" w:rsidRDefault="007035B9" w:rsidP="007035B9">
      <w:pPr>
        <w:spacing w:after="0" w:line="240" w:lineRule="auto"/>
        <w:ind w:left="2618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z dnia  2</w:t>
      </w:r>
      <w:r w:rsidR="001D44BE">
        <w:rPr>
          <w:rFonts w:eastAsia="Times New Roman"/>
          <w:b/>
          <w:color w:val="000000" w:themeColor="text1"/>
          <w:szCs w:val="24"/>
        </w:rPr>
        <w:t>2</w:t>
      </w:r>
      <w:r>
        <w:rPr>
          <w:rFonts w:eastAsia="Times New Roman"/>
          <w:b/>
          <w:color w:val="000000" w:themeColor="text1"/>
          <w:szCs w:val="24"/>
        </w:rPr>
        <w:t>.</w:t>
      </w:r>
      <w:r w:rsidR="001D44BE">
        <w:rPr>
          <w:rFonts w:eastAsia="Times New Roman"/>
          <w:b/>
          <w:color w:val="000000" w:themeColor="text1"/>
          <w:szCs w:val="24"/>
        </w:rPr>
        <w:t>04</w:t>
      </w:r>
      <w:r>
        <w:rPr>
          <w:rFonts w:eastAsia="Times New Roman"/>
          <w:b/>
          <w:color w:val="000000" w:themeColor="text1"/>
          <w:szCs w:val="24"/>
        </w:rPr>
        <w:t>.202</w:t>
      </w:r>
      <w:r w:rsidR="001D44BE">
        <w:rPr>
          <w:rFonts w:eastAsia="Times New Roman"/>
          <w:b/>
          <w:color w:val="000000" w:themeColor="text1"/>
          <w:szCs w:val="24"/>
        </w:rPr>
        <w:t>5</w:t>
      </w:r>
      <w:r>
        <w:rPr>
          <w:rFonts w:eastAsia="Times New Roman"/>
          <w:b/>
          <w:color w:val="000000" w:themeColor="text1"/>
          <w:szCs w:val="24"/>
        </w:rPr>
        <w:t xml:space="preserve"> r.</w:t>
      </w: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1D44BE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 sprawie: dokonania zmian w planie wydatków na 202</w:t>
      </w:r>
      <w:r w:rsidR="001D44BE">
        <w:rPr>
          <w:rFonts w:eastAsia="Times New Roman"/>
          <w:color w:val="000000" w:themeColor="text1"/>
          <w:szCs w:val="24"/>
        </w:rPr>
        <w:t>5</w:t>
      </w:r>
      <w:r>
        <w:rPr>
          <w:rFonts w:eastAsia="Times New Roman"/>
          <w:color w:val="000000" w:themeColor="text1"/>
          <w:szCs w:val="24"/>
        </w:rPr>
        <w:t xml:space="preserve"> r. </w:t>
      </w:r>
      <w:bookmarkStart w:id="0" w:name="_GoBack"/>
      <w:bookmarkEnd w:id="0"/>
      <w:r>
        <w:rPr>
          <w:rFonts w:eastAsia="Times New Roman"/>
          <w:color w:val="000000" w:themeColor="text1"/>
          <w:szCs w:val="24"/>
        </w:rPr>
        <w:t xml:space="preserve">w rozdziale  </w:t>
      </w:r>
      <w:r w:rsidR="001D44BE">
        <w:rPr>
          <w:rFonts w:eastAsia="Times New Roman"/>
          <w:color w:val="000000" w:themeColor="text1"/>
          <w:szCs w:val="24"/>
        </w:rPr>
        <w:t>75085 Miejski Zespół Oświaty w Sławkowie</w:t>
      </w:r>
      <w:r>
        <w:rPr>
          <w:rFonts w:eastAsia="Times New Roman"/>
          <w:color w:val="000000" w:themeColor="text1"/>
          <w:szCs w:val="24"/>
        </w:rPr>
        <w:t xml:space="preserve">. </w:t>
      </w:r>
    </w:p>
    <w:p w:rsidR="007035B9" w:rsidRDefault="007035B9" w:rsidP="007035B9">
      <w:pPr>
        <w:spacing w:after="0" w:line="240" w:lineRule="auto"/>
        <w:rPr>
          <w:rFonts w:eastAsia="Times New Roman"/>
          <w:color w:val="FF0000"/>
          <w:szCs w:val="24"/>
        </w:rPr>
      </w:pPr>
      <w:r>
        <w:rPr>
          <w:rFonts w:eastAsia="Times New Roman"/>
          <w:color w:val="000000" w:themeColor="text1"/>
          <w:szCs w:val="24"/>
        </w:rPr>
        <w:t>Na podstawie upoważnienia Burmistrza Miasta Nr SO-I.077.</w:t>
      </w:r>
      <w:r w:rsidR="001D44BE">
        <w:rPr>
          <w:rFonts w:eastAsia="Times New Roman"/>
          <w:color w:val="000000" w:themeColor="text1"/>
          <w:szCs w:val="24"/>
        </w:rPr>
        <w:t>4</w:t>
      </w:r>
      <w:r>
        <w:rPr>
          <w:rFonts w:eastAsia="Times New Roman"/>
          <w:color w:val="000000" w:themeColor="text1"/>
          <w:szCs w:val="24"/>
        </w:rPr>
        <w:t>.202</w:t>
      </w:r>
      <w:r w:rsidR="001D44BE">
        <w:rPr>
          <w:rFonts w:eastAsia="Times New Roman"/>
          <w:color w:val="000000" w:themeColor="text1"/>
          <w:szCs w:val="24"/>
        </w:rPr>
        <w:t>5</w:t>
      </w:r>
    </w:p>
    <w:p w:rsidR="007035B9" w:rsidRDefault="007035B9" w:rsidP="007035B9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                                        zarządzam:</w:t>
      </w:r>
    </w:p>
    <w:p w:rsidR="007035B9" w:rsidRDefault="007035B9" w:rsidP="007035B9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§ 1</w:t>
      </w:r>
    </w:p>
    <w:p w:rsidR="007035B9" w:rsidRDefault="007035B9" w:rsidP="007035B9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1.Dokonać  następujących przeniesień w planie wydatków  w  rozdz. </w:t>
      </w:r>
      <w:r w:rsidR="001D44BE">
        <w:rPr>
          <w:rFonts w:eastAsia="Times New Roman"/>
          <w:color w:val="000000" w:themeColor="text1"/>
          <w:szCs w:val="24"/>
        </w:rPr>
        <w:t>75085</w:t>
      </w:r>
      <w:r>
        <w:rPr>
          <w:rFonts w:eastAsia="Times New Roman"/>
          <w:color w:val="000000" w:themeColor="text1"/>
          <w:szCs w:val="24"/>
        </w:rPr>
        <w:t xml:space="preserve"> na 202</w:t>
      </w:r>
      <w:r w:rsidR="001D44BE">
        <w:rPr>
          <w:rFonts w:eastAsia="Times New Roman"/>
          <w:color w:val="000000" w:themeColor="text1"/>
          <w:szCs w:val="24"/>
        </w:rPr>
        <w:t>5</w:t>
      </w:r>
      <w:r>
        <w:rPr>
          <w:rFonts w:eastAsia="Times New Roman"/>
          <w:color w:val="000000" w:themeColor="text1"/>
          <w:szCs w:val="24"/>
        </w:rPr>
        <w:t xml:space="preserve">r.: </w:t>
      </w:r>
    </w:p>
    <w:p w:rsidR="007035B9" w:rsidRDefault="007035B9" w:rsidP="007035B9">
      <w:pPr>
        <w:keepNext/>
        <w:spacing w:after="0" w:line="240" w:lineRule="auto"/>
        <w:jc w:val="center"/>
        <w:outlineLvl w:val="2"/>
        <w:rPr>
          <w:rFonts w:eastAsia="Times New Roman"/>
          <w:b/>
          <w:color w:val="000000" w:themeColor="text1"/>
          <w:szCs w:val="20"/>
        </w:rPr>
      </w:pPr>
    </w:p>
    <w:p w:rsidR="007035B9" w:rsidRDefault="007035B9" w:rsidP="007035B9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1)Zmniejszyć w dz. </w:t>
      </w:r>
      <w:r w:rsidR="001D44BE">
        <w:rPr>
          <w:rFonts w:eastAsia="Times New Roman"/>
          <w:b/>
          <w:color w:val="000000" w:themeColor="text1"/>
          <w:szCs w:val="24"/>
        </w:rPr>
        <w:t>750</w:t>
      </w:r>
      <w:r>
        <w:rPr>
          <w:rFonts w:eastAsia="Times New Roman"/>
          <w:b/>
          <w:color w:val="000000" w:themeColor="text1"/>
          <w:szCs w:val="24"/>
        </w:rPr>
        <w:t xml:space="preserve"> rozdz. </w:t>
      </w:r>
      <w:r w:rsidR="001D44BE">
        <w:rPr>
          <w:rFonts w:eastAsia="Times New Roman"/>
          <w:b/>
          <w:color w:val="000000" w:themeColor="text1"/>
          <w:szCs w:val="24"/>
        </w:rPr>
        <w:t>75085</w:t>
      </w:r>
      <w:r w:rsidRPr="007035B9">
        <w:rPr>
          <w:rFonts w:eastAsia="Times New Roman"/>
          <w:color w:val="000000" w:themeColor="text1"/>
          <w:szCs w:val="24"/>
        </w:rPr>
        <w:t xml:space="preserve"> </w:t>
      </w:r>
      <w:r w:rsidR="001D44BE" w:rsidRPr="001D44BE">
        <w:rPr>
          <w:rFonts w:eastAsia="Times New Roman"/>
          <w:b/>
          <w:color w:val="000000" w:themeColor="text1"/>
          <w:szCs w:val="24"/>
        </w:rPr>
        <w:t>Miejski Zespół Oświaty</w:t>
      </w:r>
      <w:r>
        <w:rPr>
          <w:rFonts w:eastAsia="Times New Roman"/>
          <w:b/>
          <w:color w:val="000000" w:themeColor="text1"/>
          <w:szCs w:val="24"/>
        </w:rPr>
        <w:t xml:space="preserve">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 xml:space="preserve">o kwotę   </w:t>
      </w:r>
      <w:r w:rsidR="001D44BE">
        <w:rPr>
          <w:rFonts w:eastAsia="Times New Roman"/>
          <w:b/>
          <w:color w:val="000000" w:themeColor="text1"/>
          <w:szCs w:val="24"/>
        </w:rPr>
        <w:t>6 10</w:t>
      </w:r>
      <w:r>
        <w:rPr>
          <w:rFonts w:eastAsia="Times New Roman"/>
          <w:b/>
          <w:color w:val="000000" w:themeColor="text1"/>
          <w:szCs w:val="24"/>
        </w:rPr>
        <w:t>0</w:t>
      </w:r>
      <w:r w:rsidR="001D44BE">
        <w:rPr>
          <w:rFonts w:eastAsia="Times New Roman"/>
          <w:b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zł</w:t>
      </w: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z  § 4300 –   zakup usług pozostałych                                             o kwotę   </w:t>
      </w:r>
      <w:r w:rsidR="001D44BE">
        <w:rPr>
          <w:rFonts w:eastAsia="Times New Roman"/>
          <w:color w:val="000000" w:themeColor="text1"/>
          <w:szCs w:val="24"/>
        </w:rPr>
        <w:t>6 1</w:t>
      </w:r>
      <w:r>
        <w:rPr>
          <w:rFonts w:eastAsia="Times New Roman"/>
          <w:color w:val="000000" w:themeColor="text1"/>
          <w:szCs w:val="24"/>
        </w:rPr>
        <w:t xml:space="preserve">00  zł </w:t>
      </w: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 </w:t>
      </w:r>
    </w:p>
    <w:p w:rsidR="007035B9" w:rsidRDefault="007035B9" w:rsidP="007035B9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 w:val="28"/>
          <w:szCs w:val="20"/>
        </w:rPr>
        <w:t>2</w:t>
      </w:r>
      <w:r>
        <w:rPr>
          <w:rFonts w:eastAsia="Times New Roman"/>
          <w:b/>
          <w:color w:val="000000" w:themeColor="text1"/>
          <w:szCs w:val="24"/>
        </w:rPr>
        <w:t xml:space="preserve">)Zwiększyć w dz. </w:t>
      </w:r>
      <w:r w:rsidR="001D44BE">
        <w:rPr>
          <w:rFonts w:eastAsia="Times New Roman"/>
          <w:b/>
          <w:color w:val="000000" w:themeColor="text1"/>
          <w:szCs w:val="24"/>
        </w:rPr>
        <w:t>750</w:t>
      </w:r>
      <w:r>
        <w:rPr>
          <w:rFonts w:eastAsia="Times New Roman"/>
          <w:b/>
          <w:color w:val="000000" w:themeColor="text1"/>
          <w:szCs w:val="24"/>
        </w:rPr>
        <w:t xml:space="preserve"> rozdz. </w:t>
      </w:r>
      <w:r w:rsidR="001D44BE">
        <w:rPr>
          <w:rFonts w:eastAsia="Times New Roman"/>
          <w:b/>
          <w:color w:val="000000" w:themeColor="text1"/>
          <w:szCs w:val="24"/>
        </w:rPr>
        <w:t>75085</w:t>
      </w:r>
      <w:r>
        <w:rPr>
          <w:rFonts w:eastAsia="Times New Roman"/>
          <w:b/>
          <w:color w:val="000000" w:themeColor="text1"/>
          <w:szCs w:val="24"/>
        </w:rPr>
        <w:t xml:space="preserve">  </w:t>
      </w:r>
      <w:r w:rsidR="001D44BE" w:rsidRPr="001D44BE">
        <w:rPr>
          <w:rFonts w:eastAsia="Times New Roman"/>
          <w:b/>
          <w:color w:val="000000" w:themeColor="text1"/>
          <w:szCs w:val="24"/>
        </w:rPr>
        <w:t>Miejski Zespół Oświaty</w:t>
      </w:r>
      <w:r w:rsidR="001D44BE">
        <w:rPr>
          <w:rFonts w:eastAsia="Times New Roman"/>
          <w:b/>
          <w:color w:val="000000" w:themeColor="text1"/>
          <w:szCs w:val="24"/>
        </w:rPr>
        <w:t xml:space="preserve">  </w:t>
      </w:r>
      <w:r>
        <w:rPr>
          <w:rFonts w:eastAsia="Times New Roman"/>
          <w:b/>
          <w:color w:val="000000" w:themeColor="text1"/>
          <w:szCs w:val="24"/>
        </w:rPr>
        <w:t xml:space="preserve">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 xml:space="preserve">o kwotę  </w:t>
      </w:r>
      <w:r w:rsidR="001D44BE">
        <w:rPr>
          <w:rFonts w:eastAsia="Times New Roman"/>
          <w:b/>
          <w:color w:val="000000" w:themeColor="text1"/>
          <w:szCs w:val="24"/>
        </w:rPr>
        <w:t>6 1</w:t>
      </w:r>
      <w:r>
        <w:rPr>
          <w:rFonts w:eastAsia="Times New Roman"/>
          <w:b/>
          <w:color w:val="000000" w:themeColor="text1"/>
          <w:szCs w:val="24"/>
        </w:rPr>
        <w:t>00 zł</w:t>
      </w: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na  § 4700 – szkolenia prac. niebędących </w:t>
      </w:r>
      <w:proofErr w:type="spellStart"/>
      <w:r>
        <w:rPr>
          <w:rFonts w:eastAsia="Times New Roman"/>
          <w:color w:val="000000" w:themeColor="text1"/>
          <w:szCs w:val="24"/>
        </w:rPr>
        <w:t>czł.korp.sł.cyw</w:t>
      </w:r>
      <w:proofErr w:type="spellEnd"/>
      <w:r>
        <w:rPr>
          <w:rFonts w:eastAsia="Times New Roman"/>
          <w:color w:val="000000" w:themeColor="text1"/>
          <w:szCs w:val="24"/>
        </w:rPr>
        <w:t xml:space="preserve">.            o kwotę   </w:t>
      </w:r>
      <w:r w:rsidR="001D44BE">
        <w:rPr>
          <w:rFonts w:eastAsia="Times New Roman"/>
          <w:color w:val="000000" w:themeColor="text1"/>
          <w:szCs w:val="24"/>
        </w:rPr>
        <w:t>6 1</w:t>
      </w:r>
      <w:r>
        <w:rPr>
          <w:rFonts w:eastAsia="Times New Roman"/>
          <w:color w:val="000000" w:themeColor="text1"/>
          <w:szCs w:val="24"/>
        </w:rPr>
        <w:t>00  zł</w:t>
      </w: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§ 2</w:t>
      </w:r>
    </w:p>
    <w:p w:rsidR="007035B9" w:rsidRDefault="007035B9" w:rsidP="007035B9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Wykonanie zarządzenia powierza się  głównemu księgowemu w Miejskim Zespole Oświaty.</w:t>
      </w:r>
    </w:p>
    <w:p w:rsidR="007035B9" w:rsidRDefault="007035B9" w:rsidP="007035B9">
      <w:pPr>
        <w:keepNext/>
        <w:spacing w:after="0" w:line="240" w:lineRule="auto"/>
        <w:outlineLvl w:val="0"/>
        <w:rPr>
          <w:rFonts w:eastAsia="Times New Roman"/>
          <w:b/>
          <w:color w:val="000000" w:themeColor="text1"/>
          <w:sz w:val="26"/>
          <w:szCs w:val="20"/>
        </w:rPr>
      </w:pPr>
      <w:r>
        <w:rPr>
          <w:rFonts w:eastAsia="Times New Roman"/>
          <w:b/>
          <w:color w:val="000000" w:themeColor="text1"/>
          <w:sz w:val="26"/>
          <w:szCs w:val="20"/>
        </w:rPr>
        <w:t xml:space="preserve">  </w:t>
      </w: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7035B9" w:rsidRDefault="007035B9" w:rsidP="007035B9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ar-SA"/>
        </w:rPr>
        <w:t xml:space="preserve">                                                            </w:t>
      </w:r>
    </w:p>
    <w:p w:rsidR="007035B9" w:rsidRDefault="007035B9" w:rsidP="001D44BE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</w:t>
      </w:r>
    </w:p>
    <w:p w:rsidR="007035B9" w:rsidRDefault="007035B9" w:rsidP="007035B9"/>
    <w:p w:rsidR="007035B9" w:rsidRDefault="007035B9" w:rsidP="007035B9"/>
    <w:p w:rsidR="007035B9" w:rsidRDefault="007035B9" w:rsidP="007035B9"/>
    <w:p w:rsidR="007035B9" w:rsidRDefault="007035B9" w:rsidP="007035B9"/>
    <w:p w:rsidR="007035B9" w:rsidRDefault="007035B9" w:rsidP="007035B9"/>
    <w:p w:rsidR="007A577C" w:rsidRDefault="007A577C"/>
    <w:sectPr w:rsidR="007A5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B9"/>
    <w:rsid w:val="001D44BE"/>
    <w:rsid w:val="002B2BBB"/>
    <w:rsid w:val="007035B9"/>
    <w:rsid w:val="007A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AE8A"/>
  <w15:chartTrackingRefBased/>
  <w15:docId w15:val="{4327EDEE-360B-4992-A61D-F3E45100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5B9"/>
    <w:pPr>
      <w:spacing w:after="200" w:line="276" w:lineRule="auto"/>
    </w:pPr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Kaczmarzyk</dc:creator>
  <cp:keywords/>
  <dc:description/>
  <cp:lastModifiedBy>Danuta Niejadlik</cp:lastModifiedBy>
  <cp:revision>2</cp:revision>
  <dcterms:created xsi:type="dcterms:W3CDTF">2023-11-30T13:16:00Z</dcterms:created>
  <dcterms:modified xsi:type="dcterms:W3CDTF">2025-04-25T08:59:00Z</dcterms:modified>
</cp:coreProperties>
</file>